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6CD30" w14:textId="77777777" w:rsidR="00A604B3" w:rsidRPr="000A2D83" w:rsidRDefault="00A604B3" w:rsidP="00A60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D83">
        <w:rPr>
          <w:rFonts w:ascii="Times New Roman" w:hAnsi="Times New Roman" w:cs="Times New Roman"/>
          <w:sz w:val="28"/>
          <w:szCs w:val="28"/>
        </w:rPr>
        <w:t>Town of Embarrass</w:t>
      </w:r>
    </w:p>
    <w:p w14:paraId="711A9536" w14:textId="7D07E65E" w:rsidR="00A604B3" w:rsidRDefault="00A604B3" w:rsidP="00A60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Special </w:t>
      </w:r>
      <w:r w:rsidRPr="000A2D83">
        <w:rPr>
          <w:rFonts w:ascii="Times New Roman" w:hAnsi="Times New Roman" w:cs="Times New Roman"/>
          <w:sz w:val="28"/>
          <w:szCs w:val="28"/>
        </w:rPr>
        <w:t>Meeting</w:t>
      </w:r>
    </w:p>
    <w:p w14:paraId="331D9644" w14:textId="3C639112" w:rsidR="00A604B3" w:rsidRPr="000A2D83" w:rsidRDefault="00A604B3" w:rsidP="00A60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Plow Truck</w:t>
      </w:r>
    </w:p>
    <w:p w14:paraId="7E372A83" w14:textId="77777777" w:rsidR="00A604B3" w:rsidRDefault="00A604B3" w:rsidP="00A604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August 26, 2020</w:t>
      </w:r>
    </w:p>
    <w:p w14:paraId="28E3C749" w14:textId="09FAA473" w:rsidR="00A604B3" w:rsidRDefault="00A604B3" w:rsidP="00A60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83">
        <w:rPr>
          <w:rFonts w:ascii="Times New Roman" w:hAnsi="Times New Roman" w:cs="Times New Roman"/>
          <w:b/>
          <w:sz w:val="28"/>
          <w:szCs w:val="28"/>
        </w:rPr>
        <w:t>PENDING BOARD APPROVAL</w:t>
      </w:r>
    </w:p>
    <w:p w14:paraId="6F838E57" w14:textId="77777777" w:rsidR="00AB5453" w:rsidRDefault="00AB5453" w:rsidP="00A604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F60E6" w14:textId="2441DDBA" w:rsidR="00A604B3" w:rsidRDefault="00A604B3" w:rsidP="00A604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Present: Roy Worsham, Gary Rantala, Gene Wright, Jennifer Boese</w:t>
      </w:r>
    </w:p>
    <w:p w14:paraId="0DE3FB5F" w14:textId="45B3F067" w:rsidR="00A604B3" w:rsidRDefault="00A604B3" w:rsidP="00A604B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Visitors: Sharon Rantala</w:t>
      </w:r>
    </w:p>
    <w:p w14:paraId="74D16227" w14:textId="12E9A3EE" w:rsidR="00A604B3" w:rsidRDefault="00A604B3" w:rsidP="00A604B3">
      <w:pPr>
        <w:rPr>
          <w:rFonts w:ascii="Times New Roman" w:hAnsi="Times New Roman" w:cs="Times New Roman"/>
          <w:bCs/>
          <w:sz w:val="24"/>
          <w:szCs w:val="24"/>
        </w:rPr>
      </w:pPr>
      <w:r w:rsidRPr="00A604B3">
        <w:rPr>
          <w:rFonts w:ascii="Times New Roman" w:hAnsi="Times New Roman" w:cs="Times New Roman"/>
          <w:bCs/>
          <w:sz w:val="24"/>
          <w:szCs w:val="24"/>
        </w:rPr>
        <w:t>Meeting was called to order by Worsham with The Pledge of Allegiance at 6:01</w:t>
      </w:r>
      <w:r w:rsidR="00E51310">
        <w:rPr>
          <w:rFonts w:ascii="Times New Roman" w:hAnsi="Times New Roman" w:cs="Times New Roman"/>
          <w:bCs/>
          <w:sz w:val="24"/>
          <w:szCs w:val="24"/>
        </w:rPr>
        <w:t xml:space="preserve"> p.m</w:t>
      </w:r>
      <w:r w:rsidRPr="00A604B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B6F486" w14:textId="703C9B32" w:rsidR="00EE17B7" w:rsidRPr="00B5152C" w:rsidRDefault="00A604B3" w:rsidP="00A604B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Worsham starts off the meeting off with the concern of </w:t>
      </w:r>
      <w:r w:rsidR="004D2964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ne of the options of the trucks. Truck from Lundgren’s </w:t>
      </w:r>
      <w:r w:rsidR="004D2964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which is the best deal out of the </w:t>
      </w:r>
      <w:r w:rsidR="00E51310">
        <w:rPr>
          <w:rFonts w:ascii="Times New Roman" w:hAnsi="Times New Roman" w:cs="Times New Roman"/>
          <w:bCs/>
          <w:sz w:val="24"/>
          <w:szCs w:val="24"/>
        </w:rPr>
        <w:t>five</w:t>
      </w:r>
      <w:r>
        <w:rPr>
          <w:rFonts w:ascii="Times New Roman" w:hAnsi="Times New Roman" w:cs="Times New Roman"/>
          <w:bCs/>
          <w:sz w:val="24"/>
          <w:szCs w:val="24"/>
        </w:rPr>
        <w:t xml:space="preserve"> quotes</w:t>
      </w:r>
      <w:r w:rsidR="004D2964">
        <w:rPr>
          <w:rFonts w:ascii="Times New Roman" w:hAnsi="Times New Roman" w:cs="Times New Roman"/>
          <w:bCs/>
          <w:sz w:val="24"/>
          <w:szCs w:val="24"/>
        </w:rPr>
        <w:t xml:space="preserve"> received from </w:t>
      </w:r>
      <w:r w:rsidR="00E51310">
        <w:rPr>
          <w:rFonts w:ascii="Times New Roman" w:hAnsi="Times New Roman" w:cs="Times New Roman"/>
          <w:bCs/>
          <w:sz w:val="24"/>
          <w:szCs w:val="24"/>
        </w:rPr>
        <w:t>four</w:t>
      </w:r>
      <w:r w:rsidR="004D2964">
        <w:rPr>
          <w:rFonts w:ascii="Times New Roman" w:hAnsi="Times New Roman" w:cs="Times New Roman"/>
          <w:bCs/>
          <w:sz w:val="24"/>
          <w:szCs w:val="24"/>
        </w:rPr>
        <w:t xml:space="preserve"> dealerships)</w:t>
      </w:r>
      <w:r>
        <w:rPr>
          <w:rFonts w:ascii="Times New Roman" w:hAnsi="Times New Roman" w:cs="Times New Roman"/>
          <w:bCs/>
          <w:sz w:val="24"/>
          <w:szCs w:val="24"/>
        </w:rPr>
        <w:t>, will have to be ordered and will not be available till February</w:t>
      </w:r>
      <w:r w:rsidR="00E51310">
        <w:rPr>
          <w:rFonts w:ascii="Times New Roman" w:hAnsi="Times New Roman" w:cs="Times New Roman"/>
          <w:bCs/>
          <w:sz w:val="24"/>
          <w:szCs w:val="24"/>
        </w:rPr>
        <w:t>.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concern is the USDA grant that has been approved will be available or if the grant money would have to be used before then. </w:t>
      </w:r>
      <w:r w:rsidR="004D29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D2964">
        <w:rPr>
          <w:rFonts w:ascii="Times New Roman" w:hAnsi="Times New Roman" w:cs="Times New Roman"/>
          <w:bCs/>
          <w:sz w:val="24"/>
          <w:szCs w:val="24"/>
        </w:rPr>
        <w:t>Waschke</w:t>
      </w:r>
      <w:proofErr w:type="spellEnd"/>
      <w:r w:rsidR="004D2964">
        <w:rPr>
          <w:rFonts w:ascii="Times New Roman" w:hAnsi="Times New Roman" w:cs="Times New Roman"/>
          <w:bCs/>
          <w:sz w:val="24"/>
          <w:szCs w:val="24"/>
        </w:rPr>
        <w:t xml:space="preserve"> would also have to order the truck but could not give a date when the truck could even be </w:t>
      </w:r>
      <w:r w:rsidR="00E51310">
        <w:rPr>
          <w:rFonts w:ascii="Times New Roman" w:hAnsi="Times New Roman" w:cs="Times New Roman"/>
          <w:bCs/>
          <w:sz w:val="24"/>
          <w:szCs w:val="24"/>
        </w:rPr>
        <w:t>ordered,</w:t>
      </w:r>
      <w:r w:rsidR="004D2964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E51310">
        <w:rPr>
          <w:rFonts w:ascii="Times New Roman" w:hAnsi="Times New Roman" w:cs="Times New Roman"/>
          <w:bCs/>
          <w:sz w:val="24"/>
          <w:szCs w:val="24"/>
        </w:rPr>
        <w:t xml:space="preserve">it </w:t>
      </w:r>
      <w:r w:rsidR="004D2964">
        <w:rPr>
          <w:rFonts w:ascii="Times New Roman" w:hAnsi="Times New Roman" w:cs="Times New Roman"/>
          <w:bCs/>
          <w:sz w:val="24"/>
          <w:szCs w:val="24"/>
        </w:rPr>
        <w:t>was a little higher priced. Duluth Dodge was a good deal the supervisors</w:t>
      </w:r>
      <w:r w:rsidR="00E51310">
        <w:rPr>
          <w:rFonts w:ascii="Times New Roman" w:hAnsi="Times New Roman" w:cs="Times New Roman"/>
          <w:bCs/>
          <w:sz w:val="24"/>
          <w:szCs w:val="24"/>
        </w:rPr>
        <w:t xml:space="preserve"> agreed </w:t>
      </w:r>
      <w:r w:rsidR="004D2964">
        <w:rPr>
          <w:rFonts w:ascii="Times New Roman" w:hAnsi="Times New Roman" w:cs="Times New Roman"/>
          <w:bCs/>
          <w:sz w:val="24"/>
          <w:szCs w:val="24"/>
        </w:rPr>
        <w:t>but the truck was 2 years old. Luther</w:t>
      </w:r>
      <w:r w:rsidR="005577F0">
        <w:rPr>
          <w:rFonts w:ascii="Times New Roman" w:hAnsi="Times New Roman" w:cs="Times New Roman"/>
          <w:bCs/>
          <w:sz w:val="24"/>
          <w:szCs w:val="24"/>
        </w:rPr>
        <w:t xml:space="preserve"> Chrysler and</w:t>
      </w:r>
      <w:r w:rsidR="00E51310">
        <w:rPr>
          <w:rFonts w:ascii="Times New Roman" w:hAnsi="Times New Roman" w:cs="Times New Roman"/>
          <w:bCs/>
          <w:sz w:val="24"/>
          <w:szCs w:val="24"/>
        </w:rPr>
        <w:t xml:space="preserve"> Luther</w:t>
      </w:r>
      <w:r w:rsidR="005577F0">
        <w:rPr>
          <w:rFonts w:ascii="Times New Roman" w:hAnsi="Times New Roman" w:cs="Times New Roman"/>
          <w:bCs/>
          <w:sz w:val="24"/>
          <w:szCs w:val="24"/>
        </w:rPr>
        <w:t xml:space="preserve"> Chevrolet </w:t>
      </w:r>
      <w:r w:rsidR="00EE17B7">
        <w:rPr>
          <w:rFonts w:ascii="Times New Roman" w:hAnsi="Times New Roman" w:cs="Times New Roman"/>
          <w:bCs/>
          <w:sz w:val="24"/>
          <w:szCs w:val="24"/>
        </w:rPr>
        <w:t>were</w:t>
      </w:r>
      <w:r w:rsidR="00C212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77F0">
        <w:rPr>
          <w:rFonts w:ascii="Times New Roman" w:hAnsi="Times New Roman" w:cs="Times New Roman"/>
          <w:bCs/>
          <w:sz w:val="24"/>
          <w:szCs w:val="24"/>
        </w:rPr>
        <w:t>also higher on the two quotes and not a local dealership.</w:t>
      </w:r>
      <w:r w:rsidR="00B21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3A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7B7">
        <w:rPr>
          <w:rFonts w:ascii="Times New Roman" w:hAnsi="Times New Roman" w:cs="Times New Roman"/>
          <w:bCs/>
          <w:sz w:val="24"/>
          <w:szCs w:val="24"/>
        </w:rPr>
        <w:t xml:space="preserve">Clerk </w:t>
      </w:r>
      <w:r w:rsidR="00B5152C">
        <w:rPr>
          <w:rFonts w:ascii="Times New Roman" w:hAnsi="Times New Roman" w:cs="Times New Roman"/>
          <w:bCs/>
          <w:sz w:val="24"/>
          <w:szCs w:val="24"/>
        </w:rPr>
        <w:t>received</w:t>
      </w:r>
      <w:r w:rsidR="00EE17B7">
        <w:rPr>
          <w:rFonts w:ascii="Times New Roman" w:hAnsi="Times New Roman" w:cs="Times New Roman"/>
          <w:bCs/>
          <w:sz w:val="24"/>
          <w:szCs w:val="24"/>
        </w:rPr>
        <w:t xml:space="preserve"> response</w:t>
      </w:r>
      <w:r w:rsidR="003264A6">
        <w:rPr>
          <w:rFonts w:ascii="Times New Roman" w:hAnsi="Times New Roman" w:cs="Times New Roman"/>
          <w:bCs/>
          <w:sz w:val="24"/>
          <w:szCs w:val="24"/>
        </w:rPr>
        <w:t xml:space="preserve"> from USDA</w:t>
      </w:r>
      <w:r w:rsidR="00EE17B7">
        <w:rPr>
          <w:rFonts w:ascii="Times New Roman" w:hAnsi="Times New Roman" w:cs="Times New Roman"/>
          <w:bCs/>
          <w:sz w:val="24"/>
          <w:szCs w:val="24"/>
        </w:rPr>
        <w:t xml:space="preserve"> that the grant will still be good if the truck was not available till February. Grant agreement was signed by Worsham and Boese. </w:t>
      </w:r>
      <w:r w:rsidR="003264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Motion/Worsham: Second/Rantala to order the 2021 Ford F-350 Super Duty truck with 8’ plow from Lundgren’s ($37,836.84) and </w:t>
      </w:r>
      <w:r w:rsidR="003264A6">
        <w:rPr>
          <w:rFonts w:ascii="Times New Roman" w:hAnsi="Times New Roman" w:cs="Times New Roman"/>
          <w:bCs/>
          <w:i/>
          <w:iCs/>
          <w:sz w:val="24"/>
          <w:szCs w:val="24"/>
        </w:rPr>
        <w:t>us</w:t>
      </w:r>
      <w:r w:rsidR="003264A6">
        <w:rPr>
          <w:rFonts w:ascii="Times New Roman" w:hAnsi="Times New Roman" w:cs="Times New Roman"/>
          <w:bCs/>
          <w:i/>
          <w:iCs/>
          <w:sz w:val="24"/>
          <w:szCs w:val="24"/>
        </w:rPr>
        <w:t>e the $12,200 grant to make the down payment</w:t>
      </w:r>
      <w:r w:rsidR="003264A6">
        <w:rPr>
          <w:rFonts w:ascii="Times New Roman" w:hAnsi="Times New Roman" w:cs="Times New Roman"/>
          <w:bCs/>
          <w:i/>
          <w:iCs/>
          <w:sz w:val="24"/>
          <w:szCs w:val="24"/>
        </w:rPr>
        <w:t>. Carried 3-0.</w:t>
      </w:r>
    </w:p>
    <w:p w14:paraId="79CEE8D0" w14:textId="25A722ED" w:rsidR="005577F0" w:rsidRDefault="005577F0" w:rsidP="00A604B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Supervisors discuss a few options on the funding for the plow truck</w:t>
      </w:r>
      <w:r w:rsidR="00C212B2">
        <w:rPr>
          <w:rFonts w:ascii="Times New Roman" w:hAnsi="Times New Roman" w:cs="Times New Roman"/>
          <w:bCs/>
          <w:sz w:val="24"/>
          <w:szCs w:val="24"/>
        </w:rPr>
        <w:t xml:space="preserve"> that Wright </w:t>
      </w:r>
      <w:r w:rsidR="00E51310">
        <w:rPr>
          <w:rFonts w:ascii="Times New Roman" w:hAnsi="Times New Roman" w:cs="Times New Roman"/>
          <w:bCs/>
          <w:sz w:val="24"/>
          <w:szCs w:val="24"/>
        </w:rPr>
        <w:t>came</w:t>
      </w:r>
      <w:r w:rsidR="00C212B2">
        <w:rPr>
          <w:rFonts w:ascii="Times New Roman" w:hAnsi="Times New Roman" w:cs="Times New Roman"/>
          <w:bCs/>
          <w:sz w:val="24"/>
          <w:szCs w:val="24"/>
        </w:rPr>
        <w:t xml:space="preserve"> up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Motion/Worsham: Second/Rantala to</w:t>
      </w:r>
      <w:r w:rsidR="00C212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go with option 1 (</w:t>
      </w:r>
      <w:r w:rsidR="003264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described </w:t>
      </w:r>
      <w:r w:rsidR="00C212B2">
        <w:rPr>
          <w:rFonts w:ascii="Times New Roman" w:hAnsi="Times New Roman" w:cs="Times New Roman"/>
          <w:bCs/>
          <w:i/>
          <w:iCs/>
          <w:sz w:val="24"/>
          <w:szCs w:val="24"/>
        </w:rPr>
        <w:t>below).</w:t>
      </w:r>
      <w:r w:rsidR="000F3A9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Carried 3-0.</w:t>
      </w:r>
    </w:p>
    <w:p w14:paraId="156DF5A5" w14:textId="56460476" w:rsidR="000F3A93" w:rsidRDefault="000F3A93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$37,836.84 Cost the Ford truck</w:t>
      </w:r>
      <w:r w:rsidR="003264A6">
        <w:rPr>
          <w:rFonts w:ascii="Times New Roman" w:hAnsi="Times New Roman" w:cs="Times New Roman"/>
          <w:bCs/>
          <w:sz w:val="24"/>
          <w:szCs w:val="24"/>
        </w:rPr>
        <w:t xml:space="preserve"> with plow</w:t>
      </w:r>
    </w:p>
    <w:p w14:paraId="7D5765EA" w14:textId="02FFEA74" w:rsidR="000F3A93" w:rsidRDefault="000F3A93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-$12,200 from USDA grant</w:t>
      </w:r>
    </w:p>
    <w:p w14:paraId="2ED20E07" w14:textId="51F5489D" w:rsidR="000F3A93" w:rsidRDefault="000F3A93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=$25,363.84</w:t>
      </w:r>
    </w:p>
    <w:p w14:paraId="49EF87AD" w14:textId="1AEDCDBA" w:rsidR="000F3A93" w:rsidRDefault="000F3A93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-$7,000 taken from Capitol Fund</w:t>
      </w:r>
    </w:p>
    <w:p w14:paraId="5679E5A2" w14:textId="37A264C5" w:rsidR="00B5152C" w:rsidRDefault="000F3A93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$18,363.84 Finance</w:t>
      </w:r>
      <w:r w:rsidR="00AB54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1DBB97" w14:textId="12CCC6BC" w:rsidR="000F3A93" w:rsidRDefault="000F3A93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Use part of the payment from the monthly Post Office rent check to make monthly truck payment. This will reduce the</w:t>
      </w:r>
      <w:r w:rsidR="00B21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rate going into savings from the P.O. rent check but $600 a month would still be going into savings. Possibly take $3,000 from recreation fund. </w:t>
      </w:r>
    </w:p>
    <w:p w14:paraId="28C7AB27" w14:textId="1623A2B5" w:rsidR="00E51310" w:rsidRDefault="00E51310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Worsham will speak with Lundgren’s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get all information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on financing </w:t>
      </w:r>
      <w:r>
        <w:rPr>
          <w:rFonts w:ascii="Times New Roman" w:hAnsi="Times New Roman" w:cs="Times New Roman"/>
          <w:bCs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remaining </w:t>
      </w:r>
      <w:r>
        <w:rPr>
          <w:rFonts w:ascii="Times New Roman" w:hAnsi="Times New Roman" w:cs="Times New Roman"/>
          <w:bCs/>
          <w:sz w:val="24"/>
          <w:szCs w:val="24"/>
        </w:rPr>
        <w:t xml:space="preserve">amount </w:t>
      </w:r>
      <w:r>
        <w:rPr>
          <w:rFonts w:ascii="Times New Roman" w:hAnsi="Times New Roman" w:cs="Times New Roman"/>
          <w:bCs/>
          <w:sz w:val="24"/>
          <w:szCs w:val="24"/>
        </w:rPr>
        <w:t>of the truck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EDC85" w14:textId="699912BF" w:rsidR="00B5152C" w:rsidRPr="00E51310" w:rsidRDefault="00B5152C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Motion/Wright: Second/Worsham to put the $18,</w:t>
      </w:r>
      <w:r w:rsidR="00E51310">
        <w:rPr>
          <w:rFonts w:ascii="Times New Roman" w:hAnsi="Times New Roman" w:cs="Times New Roman"/>
          <w:bCs/>
          <w:i/>
          <w:iCs/>
          <w:sz w:val="24"/>
          <w:szCs w:val="24"/>
        </w:rPr>
        <w:t>694.67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received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July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from an early 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tax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advance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in the EVFCU savings account until Decem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>ber, which is the usual timeline the tax advance is received, then</w:t>
      </w:r>
      <w:r w:rsidR="00E513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again 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December take</w:t>
      </w:r>
      <w:r w:rsidR="00E513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the money 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out of savings and put it back into </w:t>
      </w:r>
      <w:r w:rsidR="00E513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the proper 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>funds.</w:t>
      </w:r>
      <w:r w:rsidR="00E5131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AB54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Carried 3-0.</w:t>
      </w:r>
    </w:p>
    <w:p w14:paraId="34DE89BC" w14:textId="530E3F79" w:rsidR="00E51310" w:rsidRDefault="00AB5453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Worsham will speak with Lundgren’s on financing of the remaining amount of the truck</w:t>
      </w:r>
      <w:r w:rsidR="00E513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4A5F2F3" w14:textId="4D6646FE" w:rsidR="00E51310" w:rsidRDefault="00E51310" w:rsidP="000F3A93">
      <w:pPr>
        <w:rPr>
          <w:rFonts w:ascii="Times New Roman" w:hAnsi="Times New Roman" w:cs="Times New Roman"/>
          <w:bCs/>
          <w:sz w:val="24"/>
          <w:szCs w:val="24"/>
        </w:rPr>
      </w:pPr>
    </w:p>
    <w:p w14:paraId="67BE5BA2" w14:textId="5725F716" w:rsidR="00E51310" w:rsidRDefault="00E51310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Worsham adjourns meeting at 6:43 p.m.</w:t>
      </w:r>
    </w:p>
    <w:p w14:paraId="6684E720" w14:textId="13A39231" w:rsidR="003264A6" w:rsidRDefault="003264A6" w:rsidP="000F3A93">
      <w:pPr>
        <w:rPr>
          <w:rFonts w:ascii="Times New Roman" w:hAnsi="Times New Roman" w:cs="Times New Roman"/>
          <w:bCs/>
          <w:sz w:val="24"/>
          <w:szCs w:val="24"/>
        </w:rPr>
      </w:pPr>
    </w:p>
    <w:p w14:paraId="052C13EF" w14:textId="700CE827" w:rsidR="003264A6" w:rsidRDefault="003264A6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Respectfully Submitted,</w:t>
      </w:r>
    </w:p>
    <w:p w14:paraId="3A331714" w14:textId="55093E4B" w:rsidR="003264A6" w:rsidRDefault="003264A6" w:rsidP="000F3A93">
      <w:pPr>
        <w:rPr>
          <w:rFonts w:ascii="Times New Roman" w:hAnsi="Times New Roman" w:cs="Times New Roman"/>
          <w:bCs/>
          <w:sz w:val="24"/>
          <w:szCs w:val="24"/>
        </w:rPr>
      </w:pPr>
    </w:p>
    <w:p w14:paraId="5EA7AFE4" w14:textId="5D5EC727" w:rsidR="003264A6" w:rsidRPr="00AB5453" w:rsidRDefault="003264A6" w:rsidP="000F3A9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Jennifer Boese</w:t>
      </w:r>
    </w:p>
    <w:p w14:paraId="6EA6A451" w14:textId="77777777" w:rsidR="00AB5453" w:rsidRPr="00AB5453" w:rsidRDefault="00AB5453" w:rsidP="000F3A93">
      <w:pPr>
        <w:rPr>
          <w:rFonts w:ascii="Times New Roman" w:hAnsi="Times New Roman" w:cs="Times New Roman"/>
          <w:bCs/>
          <w:sz w:val="24"/>
          <w:szCs w:val="24"/>
        </w:rPr>
      </w:pPr>
    </w:p>
    <w:p w14:paraId="277969A8" w14:textId="77777777" w:rsidR="00AB5453" w:rsidRPr="00AB5453" w:rsidRDefault="00AB5453" w:rsidP="000F3A93">
      <w:pPr>
        <w:rPr>
          <w:rFonts w:ascii="Times New Roman" w:hAnsi="Times New Roman" w:cs="Times New Roman"/>
          <w:bCs/>
          <w:sz w:val="24"/>
          <w:szCs w:val="24"/>
        </w:rPr>
      </w:pPr>
    </w:p>
    <w:p w14:paraId="71A19AC2" w14:textId="77777777" w:rsidR="00B5152C" w:rsidRPr="000F3A93" w:rsidRDefault="00B5152C" w:rsidP="000F3A93">
      <w:pPr>
        <w:rPr>
          <w:rFonts w:ascii="Times New Roman" w:hAnsi="Times New Roman" w:cs="Times New Roman"/>
          <w:bCs/>
          <w:sz w:val="24"/>
          <w:szCs w:val="24"/>
        </w:rPr>
      </w:pPr>
    </w:p>
    <w:p w14:paraId="6E830088" w14:textId="77777777" w:rsidR="00B21DB1" w:rsidRPr="00A604B3" w:rsidRDefault="00B21DB1" w:rsidP="00A604B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44724501" w14:textId="7DDA6F7B" w:rsidR="00215406" w:rsidRDefault="00215406" w:rsidP="00A604B3"/>
    <w:sectPr w:rsidR="0021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155E2"/>
    <w:multiLevelType w:val="hybridMultilevel"/>
    <w:tmpl w:val="AFDE6516"/>
    <w:lvl w:ilvl="0" w:tplc="B4A811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B3"/>
    <w:rsid w:val="000F3A93"/>
    <w:rsid w:val="00215406"/>
    <w:rsid w:val="003264A6"/>
    <w:rsid w:val="004D2964"/>
    <w:rsid w:val="005577F0"/>
    <w:rsid w:val="00A604B3"/>
    <w:rsid w:val="00AB5453"/>
    <w:rsid w:val="00B21DB1"/>
    <w:rsid w:val="00B5152C"/>
    <w:rsid w:val="00C212B2"/>
    <w:rsid w:val="00E51310"/>
    <w:rsid w:val="00E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2D5FA"/>
  <w15:chartTrackingRefBased/>
  <w15:docId w15:val="{C51EE591-56DC-4454-B71E-7785A374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2020-09-07T03:36:00Z</dcterms:created>
  <dcterms:modified xsi:type="dcterms:W3CDTF">2020-09-07T05:21:00Z</dcterms:modified>
</cp:coreProperties>
</file>